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35"/>
        <w:tblOverlap w:val="never"/>
        <w:tblW w:w="10050" w:type="dxa"/>
        <w:tblBorders>
          <w:top w:val="double" w:sz="4" w:space="0" w:color="8496B0"/>
          <w:left w:val="double" w:sz="4" w:space="0" w:color="8496B0"/>
          <w:bottom w:val="double" w:sz="4" w:space="0" w:color="8496B0"/>
          <w:right w:val="double" w:sz="4" w:space="0" w:color="8496B0"/>
          <w:insideH w:val="single" w:sz="6" w:space="0" w:color="8496B0"/>
          <w:insideV w:val="single" w:sz="6" w:space="0" w:color="8496B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0"/>
        <w:gridCol w:w="2410"/>
        <w:gridCol w:w="3969"/>
        <w:gridCol w:w="1701"/>
      </w:tblGrid>
      <w:tr w:rsidR="007B1FE4" w:rsidRPr="00D24EDE" w:rsidTr="00E27A7F">
        <w:trPr>
          <w:trHeight w:val="182"/>
        </w:trPr>
        <w:tc>
          <w:tcPr>
            <w:tcW w:w="10050" w:type="dxa"/>
            <w:gridSpan w:val="4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B1FE4" w:rsidRPr="00D24EDE" w:rsidRDefault="007B1FE4" w:rsidP="00E27A7F">
            <w:pPr>
              <w:spacing w:after="160" w:line="276" w:lineRule="auto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bookmarkStart w:id="0" w:name="_GoBack"/>
            <w:r w:rsidRPr="00D24ED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GRIGIA DI VALUTAZIONE DEGLI APPRENDIMENTI</w:t>
            </w:r>
            <w:bookmarkEnd w:id="0"/>
          </w:p>
        </w:tc>
      </w:tr>
      <w:tr w:rsidR="007B1FE4" w:rsidRPr="00D24EDE" w:rsidTr="00E27A7F">
        <w:trPr>
          <w:trHeight w:val="849"/>
        </w:trPr>
        <w:tc>
          <w:tcPr>
            <w:tcW w:w="19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tabs>
                <w:tab w:val="left" w:pos="2535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DIMENSIONI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7B1FE4" w:rsidRPr="00D24EDE" w:rsidRDefault="007B1FE4" w:rsidP="00E27A7F">
            <w:pPr>
              <w:tabs>
                <w:tab w:val="left" w:pos="2535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VALUTAZIONE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INDICATORI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 xml:space="preserve">    </w:t>
            </w:r>
            <w:r w:rsidRPr="00D24ED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VALUTATIVI </w:t>
            </w: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DESCRITTORI 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PUNTEGGIO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  <w:r w:rsidRPr="00D24ED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LIVELLO </w:t>
            </w:r>
          </w:p>
        </w:tc>
      </w:tr>
      <w:tr w:rsidR="007B1FE4" w:rsidRPr="00D24EDE" w:rsidTr="00E27A7F">
        <w:trPr>
          <w:trHeight w:val="263"/>
        </w:trPr>
        <w:tc>
          <w:tcPr>
            <w:tcW w:w="197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PERSONALE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41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Impegno</w:t>
            </w:r>
          </w:p>
          <w:p w:rsidR="007B1FE4" w:rsidRPr="00D24EDE" w:rsidRDefault="007B1FE4" w:rsidP="00E27A7F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 xml:space="preserve"> (compreso  PCTO)</w:t>
            </w: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Nullo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1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/Scarso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2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/Inadeguato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</w:t>
            </w:r>
          </w:p>
          <w:p w:rsidR="007B1FE4" w:rsidRPr="00D24EDE" w:rsidRDefault="007B1FE4" w:rsidP="00E27A7F">
            <w:pPr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A tratti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4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/Parzialmente adeguato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1-5</w:t>
            </w:r>
          </w:p>
        </w:tc>
      </w:tr>
      <w:tr w:rsidR="007B1FE4" w:rsidRPr="00D24EDE" w:rsidTr="00E27A7F">
        <w:trPr>
          <w:trHeight w:val="155"/>
        </w:trPr>
        <w:tc>
          <w:tcPr>
            <w:tcW w:w="1970" w:type="dxa"/>
            <w:vMerge/>
            <w:vAlign w:val="center"/>
            <w:hideMark/>
          </w:tcPr>
          <w:p w:rsidR="007B1FE4" w:rsidRPr="00D24EDE" w:rsidRDefault="007B1FE4" w:rsidP="00E27A7F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7B1FE4" w:rsidRPr="00D24EDE" w:rsidRDefault="007B1FE4" w:rsidP="00E27A7F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Corretto/Adeguato/Appropriato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</w:tr>
      <w:tr w:rsidR="007B1FE4" w:rsidRPr="00D24EDE" w:rsidTr="00E27A7F">
        <w:trPr>
          <w:trHeight w:val="23"/>
        </w:trPr>
        <w:tc>
          <w:tcPr>
            <w:tcW w:w="1970" w:type="dxa"/>
            <w:vMerge/>
            <w:vAlign w:val="center"/>
            <w:hideMark/>
          </w:tcPr>
          <w:p w:rsidR="007B1FE4" w:rsidRPr="00D24EDE" w:rsidRDefault="007B1FE4" w:rsidP="00E27A7F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7B1FE4" w:rsidRPr="00D24EDE" w:rsidRDefault="007B1FE4" w:rsidP="00E27A7F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Regolare/Preciso/Articolato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7-8</w:t>
            </w:r>
          </w:p>
        </w:tc>
      </w:tr>
      <w:tr w:rsidR="007B1FE4" w:rsidRPr="00D24EDE" w:rsidTr="00E27A7F">
        <w:trPr>
          <w:trHeight w:val="171"/>
        </w:trPr>
        <w:tc>
          <w:tcPr>
            <w:tcW w:w="1970" w:type="dxa"/>
            <w:vMerge/>
            <w:vAlign w:val="center"/>
            <w:hideMark/>
          </w:tcPr>
          <w:p w:rsidR="007B1FE4" w:rsidRPr="00D24EDE" w:rsidRDefault="007B1FE4" w:rsidP="00E27A7F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7B1FE4" w:rsidRPr="00D24EDE" w:rsidRDefault="007B1FE4" w:rsidP="00E27A7F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Assiduo/Approfondito/Originale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9-10</w:t>
            </w:r>
          </w:p>
        </w:tc>
      </w:tr>
      <w:tr w:rsidR="007B1FE4" w:rsidRPr="00D24EDE" w:rsidTr="00E27A7F">
        <w:trPr>
          <w:trHeight w:val="185"/>
        </w:trPr>
        <w:tc>
          <w:tcPr>
            <w:tcW w:w="1970" w:type="dxa"/>
            <w:vMerge/>
            <w:vAlign w:val="center"/>
            <w:hideMark/>
          </w:tcPr>
          <w:p w:rsidR="007B1FE4" w:rsidRPr="00D24EDE" w:rsidRDefault="007B1FE4" w:rsidP="00E27A7F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Interesse</w:t>
            </w:r>
          </w:p>
          <w:p w:rsidR="007B1FE4" w:rsidRPr="00D24EDE" w:rsidRDefault="007B1FE4" w:rsidP="00E27A7F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 xml:space="preserve"> (compreso  PCTO)</w:t>
            </w: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Nullo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1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/Scarso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2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/Inadeguato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</w:t>
            </w:r>
          </w:p>
          <w:p w:rsidR="007B1FE4" w:rsidRPr="00D24EDE" w:rsidRDefault="007B1FE4" w:rsidP="00E27A7F">
            <w:pPr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A tratti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4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/Parzialmente adeguato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1-5</w:t>
            </w:r>
          </w:p>
        </w:tc>
      </w:tr>
      <w:tr w:rsidR="007B1FE4" w:rsidRPr="00D24EDE" w:rsidTr="00E27A7F">
        <w:trPr>
          <w:trHeight w:val="181"/>
        </w:trPr>
        <w:tc>
          <w:tcPr>
            <w:tcW w:w="1970" w:type="dxa"/>
            <w:vMerge/>
            <w:vAlign w:val="center"/>
            <w:hideMark/>
          </w:tcPr>
          <w:p w:rsidR="007B1FE4" w:rsidRPr="00D24EDE" w:rsidRDefault="007B1FE4" w:rsidP="00E27A7F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Corretto/Adeguato/Appropriato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</w:tr>
      <w:tr w:rsidR="007B1FE4" w:rsidRPr="00D24EDE" w:rsidTr="00E27A7F">
        <w:trPr>
          <w:trHeight w:val="181"/>
        </w:trPr>
        <w:tc>
          <w:tcPr>
            <w:tcW w:w="1970" w:type="dxa"/>
            <w:vMerge/>
            <w:vAlign w:val="center"/>
            <w:hideMark/>
          </w:tcPr>
          <w:p w:rsidR="007B1FE4" w:rsidRPr="00D24EDE" w:rsidRDefault="007B1FE4" w:rsidP="00E27A7F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Regolare/Preciso/Articolato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7-8</w:t>
            </w:r>
          </w:p>
        </w:tc>
      </w:tr>
      <w:tr w:rsidR="007B1FE4" w:rsidRPr="00D24EDE" w:rsidTr="00E27A7F">
        <w:trPr>
          <w:trHeight w:val="181"/>
        </w:trPr>
        <w:tc>
          <w:tcPr>
            <w:tcW w:w="1970" w:type="dxa"/>
            <w:vMerge/>
            <w:vAlign w:val="center"/>
            <w:hideMark/>
          </w:tcPr>
          <w:p w:rsidR="007B1FE4" w:rsidRPr="00D24EDE" w:rsidRDefault="007B1FE4" w:rsidP="00E27A7F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Assiduo/Approfondito/Originale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9-10</w:t>
            </w:r>
          </w:p>
        </w:tc>
      </w:tr>
      <w:tr w:rsidR="007B1FE4" w:rsidRPr="00D24EDE" w:rsidTr="00E27A7F">
        <w:trPr>
          <w:trHeight w:val="185"/>
        </w:trPr>
        <w:tc>
          <w:tcPr>
            <w:tcW w:w="1970" w:type="dxa"/>
            <w:vMerge/>
            <w:vAlign w:val="center"/>
            <w:hideMark/>
          </w:tcPr>
          <w:p w:rsidR="007B1FE4" w:rsidRPr="00D24EDE" w:rsidRDefault="007B1FE4" w:rsidP="00E27A7F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Partecipazione</w:t>
            </w:r>
          </w:p>
          <w:p w:rsidR="007B1FE4" w:rsidRPr="00D24EDE" w:rsidRDefault="007B1FE4" w:rsidP="00E27A7F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( compreso  PCTO)</w:t>
            </w: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Nullo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1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/Scarso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2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/Inadeguato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</w:t>
            </w:r>
          </w:p>
          <w:p w:rsidR="007B1FE4" w:rsidRPr="00D24EDE" w:rsidRDefault="007B1FE4" w:rsidP="00E27A7F">
            <w:pPr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A tratti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4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/Parzialmente adeguato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1-5</w:t>
            </w:r>
          </w:p>
        </w:tc>
      </w:tr>
      <w:tr w:rsidR="007B1FE4" w:rsidRPr="00D24EDE" w:rsidTr="00E27A7F">
        <w:trPr>
          <w:trHeight w:val="181"/>
        </w:trPr>
        <w:tc>
          <w:tcPr>
            <w:tcW w:w="1970" w:type="dxa"/>
            <w:vMerge/>
            <w:vAlign w:val="center"/>
            <w:hideMark/>
          </w:tcPr>
          <w:p w:rsidR="007B1FE4" w:rsidRPr="00D24EDE" w:rsidRDefault="007B1FE4" w:rsidP="00E27A7F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Corretto/Adeguato/Appropriato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</w:tr>
      <w:tr w:rsidR="007B1FE4" w:rsidRPr="00D24EDE" w:rsidTr="00E27A7F">
        <w:trPr>
          <w:trHeight w:val="181"/>
        </w:trPr>
        <w:tc>
          <w:tcPr>
            <w:tcW w:w="1970" w:type="dxa"/>
            <w:vMerge/>
            <w:vAlign w:val="center"/>
            <w:hideMark/>
          </w:tcPr>
          <w:p w:rsidR="007B1FE4" w:rsidRPr="00D24EDE" w:rsidRDefault="007B1FE4" w:rsidP="00E27A7F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Regolare/Preciso/Articolato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7-8</w:t>
            </w:r>
          </w:p>
        </w:tc>
      </w:tr>
      <w:tr w:rsidR="007B1FE4" w:rsidRPr="00D24EDE" w:rsidTr="00E27A7F">
        <w:trPr>
          <w:trHeight w:val="181"/>
        </w:trPr>
        <w:tc>
          <w:tcPr>
            <w:tcW w:w="1970" w:type="dxa"/>
            <w:vMerge/>
            <w:vAlign w:val="center"/>
            <w:hideMark/>
          </w:tcPr>
          <w:p w:rsidR="007B1FE4" w:rsidRPr="00D24EDE" w:rsidRDefault="007B1FE4" w:rsidP="00E27A7F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Assiduo/Approfondito/Originale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B1FE4" w:rsidRPr="00D24EDE" w:rsidRDefault="007B1FE4" w:rsidP="00E27A7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9-10</w:t>
            </w:r>
          </w:p>
        </w:tc>
      </w:tr>
      <w:tr w:rsidR="007B1FE4" w:rsidRPr="00D24EDE" w:rsidTr="00E27A7F">
        <w:trPr>
          <w:trHeight w:val="181"/>
        </w:trPr>
        <w:tc>
          <w:tcPr>
            <w:tcW w:w="1970" w:type="dxa"/>
            <w:vMerge w:val="restart"/>
            <w:shd w:val="clear" w:color="auto" w:fill="auto"/>
          </w:tcPr>
          <w:p w:rsidR="007B1FE4" w:rsidRPr="00D24EDE" w:rsidRDefault="007B1FE4" w:rsidP="00E27A7F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DIDATTICA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41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B1FE4" w:rsidRPr="00D24EDE" w:rsidRDefault="007B1FE4" w:rsidP="00E27A7F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 xml:space="preserve">Metodo di </w:t>
            </w:r>
            <w:proofErr w:type="gramStart"/>
            <w:r w:rsidRPr="00D24EDE">
              <w:rPr>
                <w:rFonts w:eastAsia="Calibri"/>
                <w:sz w:val="22"/>
                <w:szCs w:val="22"/>
                <w:lang w:eastAsia="en-US"/>
              </w:rPr>
              <w:t>studio  e</w:t>
            </w:r>
            <w:proofErr w:type="gramEnd"/>
          </w:p>
          <w:p w:rsidR="007B1FE4" w:rsidRPr="00D24EDE" w:rsidRDefault="007B1FE4" w:rsidP="00E27A7F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 xml:space="preserve">organizzazione del lavoro </w:t>
            </w: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B1FE4" w:rsidRPr="00D24EDE" w:rsidRDefault="007B1FE4" w:rsidP="00E27A7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Non autonomo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1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/Scarso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2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</w:t>
            </w:r>
          </w:p>
          <w:p w:rsidR="007B1FE4" w:rsidRPr="00D24EDE" w:rsidRDefault="007B1FE4" w:rsidP="00E27A7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Inadeguato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/A tratti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4</w:t>
            </w:r>
            <w:r w:rsidRPr="00D24EDE">
              <w:rPr>
                <w:rFonts w:eastAsia="Calibri"/>
                <w:sz w:val="22"/>
                <w:szCs w:val="22"/>
                <w:lang w:eastAsia="en-US"/>
              </w:rPr>
              <w:t>/</w:t>
            </w:r>
          </w:p>
          <w:p w:rsidR="007B1FE4" w:rsidRPr="00D24EDE" w:rsidRDefault="007B1FE4" w:rsidP="00E27A7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Parzialmente adeguato</w:t>
            </w:r>
            <w:r w:rsidRPr="00D24ED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B1FE4" w:rsidRPr="00D24EDE" w:rsidRDefault="007B1FE4" w:rsidP="00E27A7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1-5</w:t>
            </w:r>
          </w:p>
        </w:tc>
      </w:tr>
      <w:tr w:rsidR="007B1FE4" w:rsidRPr="00D24EDE" w:rsidTr="00E27A7F">
        <w:trPr>
          <w:trHeight w:val="181"/>
        </w:trPr>
        <w:tc>
          <w:tcPr>
            <w:tcW w:w="1970" w:type="dxa"/>
            <w:vMerge/>
            <w:vAlign w:val="center"/>
          </w:tcPr>
          <w:p w:rsidR="007B1FE4" w:rsidRPr="00D24EDE" w:rsidRDefault="007B1FE4" w:rsidP="00E27A7F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B1FE4" w:rsidRPr="00D24EDE" w:rsidRDefault="007B1FE4" w:rsidP="00E27A7F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B1FE4" w:rsidRPr="00D24EDE" w:rsidRDefault="007B1FE4" w:rsidP="00E27A7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Autonomo/Adeguato/Appropriato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B1FE4" w:rsidRPr="00D24EDE" w:rsidRDefault="007B1FE4" w:rsidP="00E27A7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</w:tr>
      <w:tr w:rsidR="007B1FE4" w:rsidRPr="00D24EDE" w:rsidTr="00E27A7F">
        <w:trPr>
          <w:trHeight w:val="181"/>
        </w:trPr>
        <w:tc>
          <w:tcPr>
            <w:tcW w:w="1970" w:type="dxa"/>
            <w:vMerge/>
            <w:vAlign w:val="center"/>
          </w:tcPr>
          <w:p w:rsidR="007B1FE4" w:rsidRPr="00D24EDE" w:rsidRDefault="007B1FE4" w:rsidP="00E27A7F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B1FE4" w:rsidRPr="00D24EDE" w:rsidRDefault="007B1FE4" w:rsidP="00E27A7F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B1FE4" w:rsidRPr="00D24EDE" w:rsidRDefault="007B1FE4" w:rsidP="00E27A7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Regolare/Preciso/Articolato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B1FE4" w:rsidRPr="00D24EDE" w:rsidRDefault="007B1FE4" w:rsidP="00E27A7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7-8</w:t>
            </w:r>
          </w:p>
        </w:tc>
      </w:tr>
      <w:tr w:rsidR="007B1FE4" w:rsidRPr="00D24EDE" w:rsidTr="00E27A7F">
        <w:trPr>
          <w:trHeight w:val="181"/>
        </w:trPr>
        <w:tc>
          <w:tcPr>
            <w:tcW w:w="1970" w:type="dxa"/>
            <w:vMerge/>
            <w:vAlign w:val="center"/>
          </w:tcPr>
          <w:p w:rsidR="007B1FE4" w:rsidRPr="00D24EDE" w:rsidRDefault="007B1FE4" w:rsidP="00E27A7F">
            <w:pPr>
              <w:tabs>
                <w:tab w:val="left" w:pos="2535"/>
              </w:tabs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B1FE4" w:rsidRPr="00D24EDE" w:rsidRDefault="007B1FE4" w:rsidP="00E27A7F">
            <w:pPr>
              <w:spacing w:after="16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B1FE4" w:rsidRPr="00D24EDE" w:rsidRDefault="007B1FE4" w:rsidP="00E27A7F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Assiduo/Approfondito/Originale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B1FE4" w:rsidRPr="00D24EDE" w:rsidRDefault="007B1FE4" w:rsidP="00E27A7F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24EDE">
              <w:rPr>
                <w:rFonts w:eastAsia="Calibri"/>
                <w:sz w:val="22"/>
                <w:szCs w:val="22"/>
                <w:lang w:eastAsia="en-US"/>
              </w:rPr>
              <w:t>9-10</w:t>
            </w:r>
          </w:p>
        </w:tc>
      </w:tr>
    </w:tbl>
    <w:p w:rsidR="008B3141" w:rsidRDefault="008B3141"/>
    <w:sectPr w:rsidR="008B31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FE4"/>
    <w:rsid w:val="007B1FE4"/>
    <w:rsid w:val="008B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375F2A-5FC7-4B28-A748-3984A93F0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B1FE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it-IT"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Palumbo</dc:creator>
  <cp:keywords/>
  <dc:description/>
  <cp:lastModifiedBy>Antonella Palumbo</cp:lastModifiedBy>
  <cp:revision>1</cp:revision>
  <dcterms:created xsi:type="dcterms:W3CDTF">2023-05-25T12:43:00Z</dcterms:created>
  <dcterms:modified xsi:type="dcterms:W3CDTF">2023-05-25T12:43:00Z</dcterms:modified>
</cp:coreProperties>
</file>